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504" w:rsidP="0039350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04" w:rsidP="0039350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5-223-2106/2025</w:t>
      </w:r>
    </w:p>
    <w:p w:rsidR="00393504" w:rsidP="0039350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86MS0046-01-2025-000926-32</w:t>
      </w:r>
    </w:p>
    <w:p w:rsidR="00393504" w:rsidP="0039350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504" w:rsidP="0039350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93504" w:rsidP="0039350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93504" w:rsidP="0039350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3504" w:rsidP="00393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393504" w:rsidP="00393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504" w:rsidP="00393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93504" w:rsidP="0039350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93504" w:rsidP="0039350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04">
        <w:rPr>
          <w:rFonts w:ascii="Times New Roman" w:eastAsia="Times New Roman" w:hAnsi="Times New Roman" w:cs="Times New Roman"/>
          <w:sz w:val="24"/>
        </w:rPr>
        <w:t>генерального директ</w:t>
      </w:r>
      <w:r w:rsidRPr="00393504">
        <w:rPr>
          <w:rFonts w:ascii="Times New Roman" w:eastAsia="Times New Roman" w:hAnsi="Times New Roman" w:cs="Times New Roman"/>
          <w:sz w:val="24"/>
        </w:rPr>
        <w:t xml:space="preserve">ора ООО «Бизнес ТБ», Абузовой Екатерины Сергеевны,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393504">
        <w:rPr>
          <w:rFonts w:ascii="Times New Roman" w:eastAsia="Times New Roman" w:hAnsi="Times New Roman" w:cs="Times New Roman"/>
          <w:sz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</w:rPr>
        <w:t>*</w:t>
      </w:r>
      <w:r w:rsidRPr="00393504">
        <w:rPr>
          <w:rFonts w:ascii="Times New Roman" w:eastAsia="Times New Roman" w:hAnsi="Times New Roman" w:cs="Times New Roman"/>
          <w:sz w:val="24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393504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393504" w:rsidP="0039350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504" w:rsidP="00393504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93504" w:rsidP="0039350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504" w:rsidP="0039350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Абузова</w:t>
      </w:r>
      <w:r>
        <w:rPr>
          <w:rFonts w:ascii="Times New Roman" w:eastAsia="Times New Roman" w:hAnsi="Times New Roman" w:cs="Times New Roman"/>
          <w:sz w:val="24"/>
        </w:rPr>
        <w:t xml:space="preserve"> Е.С., являясь генеральным директором ООО «Бизнес ТБ»,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8603170511/860301001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 своевременно представила декларацию (рас</w:t>
      </w:r>
      <w:r>
        <w:rPr>
          <w:rFonts w:ascii="Times New Roman" w:eastAsia="Times New Roman" w:hAnsi="Times New Roman" w:cs="Times New Roman"/>
          <w:sz w:val="24"/>
          <w:szCs w:val="24"/>
        </w:rPr>
        <w:t>чет) по страховым взносам за 6 месяцев 2024 год, срок представления не позднее 25.07.2024, фактически расчет представлен 19.12.2024. В результате чего были нарушены требования п. 7 ст. 431 НК РФ.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Абузова Е.С. не явилась, о причинах нея</w:t>
      </w:r>
      <w:r>
        <w:rPr>
          <w:rFonts w:ascii="Times New Roman" w:eastAsia="Times New Roman" w:hAnsi="Times New Roman" w:cs="Times New Roman"/>
          <w:sz w:val="24"/>
          <w:szCs w:val="24"/>
        </w:rPr>
        <w:t>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</w:t>
      </w:r>
      <w:r>
        <w:rPr>
          <w:rFonts w:ascii="Times New Roman" w:eastAsia="Times New Roman" w:hAnsi="Times New Roman" w:cs="Times New Roman"/>
          <w:sz w:val="24"/>
          <w:szCs w:val="24"/>
        </w:rPr>
        <w:t>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Абузовой Е.С.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судья, исследовал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86032504900149700001 от 18.02.2025;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 которой на момент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протокола декларация не представлена;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</w:t>
      </w:r>
      <w:r>
        <w:rPr>
          <w:rFonts w:ascii="Times New Roman" w:hAnsi="Times New Roman" w:cs="Times New Roman"/>
          <w:sz w:val="24"/>
          <w:szCs w:val="24"/>
        </w:rPr>
        <w:t>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</w:t>
      </w:r>
      <w:r>
        <w:rPr>
          <w:rFonts w:ascii="Times New Roman" w:hAnsi="Times New Roman" w:cs="Times New Roman"/>
          <w:sz w:val="24"/>
          <w:szCs w:val="24"/>
        </w:rPr>
        <w:t>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</w:t>
      </w:r>
      <w:r>
        <w:rPr>
          <w:rFonts w:ascii="Times New Roman" w:hAnsi="Times New Roman" w:cs="Times New Roman"/>
          <w:sz w:val="24"/>
          <w:szCs w:val="24"/>
        </w:rPr>
        <w:t xml:space="preserve">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</w:t>
      </w:r>
      <w:r>
        <w:rPr>
          <w:rFonts w:ascii="Times New Roman" w:hAnsi="Times New Roman" w:cs="Times New Roman"/>
          <w:sz w:val="24"/>
          <w:szCs w:val="24"/>
        </w:rPr>
        <w:t>ериодом.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6 месяцев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25.07.2024,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 представлен 19.12.2024.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</w:t>
      </w:r>
      <w:r>
        <w:rPr>
          <w:rFonts w:ascii="Times New Roman" w:eastAsia="MS Mincho" w:hAnsi="Times New Roman" w:cs="Times New Roman"/>
          <w:sz w:val="24"/>
          <w:szCs w:val="24"/>
        </w:rPr>
        <w:t>, что Абузова Е.С.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декларации (расчета по страховым взносам) в налоговый орган по месту учета. 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</w:t>
      </w:r>
      <w:r>
        <w:rPr>
          <w:rFonts w:ascii="Times New Roman" w:eastAsia="MS Mincho" w:hAnsi="Times New Roman" w:cs="Times New Roman"/>
          <w:sz w:val="24"/>
          <w:szCs w:val="24"/>
        </w:rPr>
        <w:t>ветственность обстоятельств,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93504" w:rsidP="0039350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393504" w:rsidP="0039350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04">
        <w:rPr>
          <w:rFonts w:ascii="Times New Roman" w:eastAsia="Times New Roman" w:hAnsi="Times New Roman" w:cs="Times New Roman"/>
          <w:sz w:val="24"/>
        </w:rPr>
        <w:t>генерального директора ООО «Бизнес ТБ», Абузов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393504">
        <w:rPr>
          <w:rFonts w:ascii="Times New Roman" w:eastAsia="Times New Roman" w:hAnsi="Times New Roman" w:cs="Times New Roman"/>
          <w:sz w:val="24"/>
        </w:rPr>
        <w:t xml:space="preserve"> Екатерин</w:t>
      </w:r>
      <w:r>
        <w:rPr>
          <w:rFonts w:ascii="Times New Roman" w:eastAsia="Times New Roman" w:hAnsi="Times New Roman" w:cs="Times New Roman"/>
          <w:sz w:val="24"/>
        </w:rPr>
        <w:t>у</w:t>
      </w:r>
      <w:r w:rsidRPr="00393504">
        <w:rPr>
          <w:rFonts w:ascii="Times New Roman" w:eastAsia="Times New Roman" w:hAnsi="Times New Roman" w:cs="Times New Roman"/>
          <w:sz w:val="24"/>
        </w:rPr>
        <w:t xml:space="preserve"> Сергеевн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504" w:rsidP="0039350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93504" w:rsidP="0039350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504" w:rsidP="003935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93504" w:rsidP="00393504">
      <w:pPr>
        <w:rPr>
          <w:sz w:val="24"/>
          <w:szCs w:val="24"/>
        </w:rPr>
      </w:pPr>
    </w:p>
    <w:p w:rsidR="00393504" w:rsidP="00393504">
      <w:pPr>
        <w:rPr>
          <w:sz w:val="24"/>
          <w:szCs w:val="24"/>
        </w:rPr>
      </w:pPr>
    </w:p>
    <w:p w:rsidR="00393504" w:rsidP="00393504">
      <w:pPr>
        <w:rPr>
          <w:sz w:val="24"/>
          <w:szCs w:val="24"/>
        </w:rPr>
      </w:pPr>
    </w:p>
    <w:p w:rsidR="00847566"/>
    <w:sectPr w:rsidSect="003935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35"/>
    <w:rsid w:val="00393504"/>
    <w:rsid w:val="003C79D5"/>
    <w:rsid w:val="00847566"/>
    <w:rsid w:val="00BC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A17E37-CC43-405A-B4C4-9BB56C9F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50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